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A" w:rsidRPr="00CB247E" w:rsidRDefault="00CB247E" w:rsidP="00CB24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62ECA" w:rsidRPr="00CB247E">
        <w:rPr>
          <w:rFonts w:ascii="Times New Roman" w:hAnsi="Times New Roman" w:cs="Times New Roman"/>
          <w:b/>
          <w:sz w:val="28"/>
          <w:szCs w:val="28"/>
          <w:lang w:eastAsia="ru-RU"/>
        </w:rPr>
        <w:t>Учимся проектировать вместе, или что такое детское проектирование»</w:t>
      </w:r>
    </w:p>
    <w:p w:rsidR="00901BCD" w:rsidRPr="00CB247E" w:rsidRDefault="00901BCD" w:rsidP="00CB247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С младенчества ребенок - первооткрыватель и исследователь окружающего мира: он тянется, берет, ощупывает, рассматривает, пробует на вкус и прочность, т.е. изучает.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Для него все интересно, все впервые: встречи с живыми существами, смена времен года, чередование дня и ночи, звездное небо и гроза, поездка в метро и к морю, сказки и музыка. Непередаваемы эмоциональные проявления ребенка: радость и трепет, удивление и восторг, переживания и разочарования, смех и слезы. Здесь к месту упомянуть Аристотеля, который считал, что познание начинается с удивления. С пятилетнего возраста познавательная активность ребенка возрастает, его познавательные интересы распространяются на все и всех в его окружении. Ваш малыш все чаще задает вопросы: «Почему? Где? Зачем? Кто? Как?» Вот где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мудрость, находчивость и терпение родителей. Как считают психологи, наряду с репродуктивной деятельностью (действия по образцу), у детей возникает способность обнаруживать проблему, ставить задачу, планировать действия, оценивать свою умелость или неумелость и находить точное, а иногда и вполне нетривиальное решение. Важно отметить, что и творческое мышление лежит в зоне ближайшего развития детей дошкольного возраста. При этом решение задач включает в себя и детское проектирование, в котором в качестве решения вводится новая норма: именно в ходе такой работы с детьми формируется способность ребенка оценивать результативность предпринятых действий, что является ростком рефлексии, т.е. готовит ребенка к учебной деятельности.</w:t>
      </w:r>
    </w:p>
    <w:p w:rsidR="00901BCD" w:rsidRPr="00CB247E" w:rsidRDefault="00CB247E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Так что же такое проектирование, о котором так много говорят в последнее время? С точки зрения дошкольного образования </w:t>
      </w:r>
      <w:proofErr w:type="gramStart"/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то комплексная деятельность, участники которой автоматически(без специально провозглашаемой дидактической задачи со стороны организаторов) осваивают новые понятия и представления о различных сферах жизни: производственных, личных, социально-политических (Е.С. Евдокимова). Другими словами, это разнообразная (интегрированная) деятельность по достижению определенной цели. Проектирование отличается от решения проблемы (теоретическое, мысленное проектирование) тем, что в результате его предполагается продукт проектной деятельности и его дальнейшее использование. Например, проведение семейного детского праздника, где в результате совместных (взрослых и детей) обсуждений: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продумываются шаги по достижению цели;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определяются сроки и состав участников и приглашенных;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намечается содержание (поиск информации) и фиксируется план-сценарий проведения;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распределяются обязанности и роли каждого;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и рассчитывается бюджет;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составляется список и приобретается все необходимое.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Это так называемый подготовительный этап. Далее наступает этап реализации, когда родители и дети приглашают гостей, оформляют, шьют, 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разучивают, репетируют, стряпают и т.д. Презентацией продукта совместной деятельности является сам детский праздник, после которого останется много неизгладимых впечатлений от совместной деятельности и ощущений, что удалось лучше, а что не очень хорошо, и что надо сделать в следующий раз иначе, чтобы получилось отлично. Количество участников проекта может изменяться, возраст их не ограничен, могут вноситься коррективы, каждый выполняет только то, что может и хочет делать, взрослые не делают ничего такого, с чем дети могут справиться сами. Многие подумают, что можно пригласить специалистов, которые все сделают на профессиональном уровне. А где же тогда совместная деятельность родителей и детей, которая так необходима ребенку?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прогрессивного педагога XX столетия, основоположника «педагогики делания» Джона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>, ребенок - это солнце, вокруг которого вращается все.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центральных понятий педагогики Дж.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- опыт, который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как способность человека предвидеть результаты своей деятельности в интеллектуальной, нравственной и социальной сферах. Опыт немыслим без активности личности и всегда эмоционален, поэтому процесс развития ребенка возможен лишь как деятельность, которая формирует личный опыт. Формирование мышления такого типа, в основе которого лежит личный опыт, должно составлять главную цель воспитания и обучения.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предлагал строить процесс обучения на активной основе через самостоятельную деятельность ребенка, сообразуясь с его личными интересами в приобретении знаний. Он доказывал, что ребенок прочно усваивает лишь то, что познается через его самостоятельную деятельность и требует определенных познавательных и практических усилий, что ребенок умеет применять в жизни. Исследователь считал, что в организации обучения следует исходить из четырех инстинктов ребенка: инстинкта делания, исследовательского, художественного и социального. Ребенок не должен «набиваться как гусь знаниями», а должен как в жизни «развивать инициативу, творчество, участие».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Ученик, философ и коллега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- профессор У.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под проектом подразумевает всякую деятельность детей, которая ими выбрана свободно и поэтому выполняется охотно, «от всего сердца». Ребенку может принести пользу только та деятельность, которая выполняется с большим увлечением. Поэтому достоинство всякого проекта определяется степенью заинтересованности, сердечного увлечения ребенка при выполнении поставленной цели.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Свою концепцию проектного обучения У.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выстраивает на основе теории опыта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и психологии обучения Э.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Торндайка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. Взяв за основу положение последнего о том, что деятельность, к которой есть склонность, вызывает удовлетворение и повторяется чаще, чем та, которая выполняется по принуждению и вызывает раздражение, У.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делает вывод: решающим моментом в учебном процессе является психология ребенка. Проектная деятельность формирует самостоятельность, воображение, дееспособность. Приобретенное ребенком знание ради цели может быть применено как средство к новым целям, служить источником новых интересов, особенно интеллектуального свойства. В связи с этим возрастает период деятельного настроя, когда ребенок будет работать над любым проектом.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Килпатрик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утверждает, что в основе проектного обучения лежит решение проблемы, и лишь когда ставится цель и есть стремление разрешить ее, проблема становится проектом.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Отечественный педагог-психолог Н.Н.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 два типа детской активности: собственную, полностью определяемую самим малышом, вызванную его внутренним состоянием, и стимулируемую взрослым.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Из теории и практики дошкольного воспитания известно, что уважение к личности ребенка, принятие его целей, создание условий для самоопределения активно развивает творчество. Огражденная от насильственного вмешательства окружающих жизнедеятельность детей проявляется в неповторимых формах игры, сказки, путешествия, приключений, экспериментирования.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В проектировании очень важно соблюдать необходимый баланс между развитием, стимулируемым действиями взрослого, и саморазвитием, обусловленным собственной активностью ребенка. </w:t>
      </w:r>
      <w:proofErr w:type="spell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Этотбаланс</w:t>
      </w:r>
      <w:proofErr w:type="spell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на оптимальном соотношении ребенок - взрослый или на соучастии в деятельности на партнерских правах.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Следуя принципам отечественных ученых и педагогов-практиков, можно отметить, что детское проектирование может быть успешным, если соблюдаются следующие условия: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учет интересов ребенка;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деятельность без принуждения, «от всего сердца»;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тематика (проблема) из близкого окружения и адекватна возрасту;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предоставление самостоятельности и поддержка детской инициативы;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поэтапное достижение цели.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Ребенок еще мал и не может самостоятельно сформулировать проблему, в этом ему помогают родители. В каком поле их искать? В практике дошкольной педагогики условно выделяются четыре группы проблем: семья, природа, рукотворный мир, общество и его культурные ценности. Темами совместного проектирования могут быть: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альбомы с рисунками, фотографиями и рассказами на темы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>Мой любимый братик», «Как мы отдыхали на даче», «На выставке цветов», «Домашние любимцы», «Путешествие на море» и др., которые можно часто рассматривать, показывать родственникам и друзьям;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сочинение «Сказки нашего дома», составление карты своего района или города с описанием, рисунками и фотографиями достопримечательностей;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изготовление макета по русским сказкам;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домашние выставки: «Умелые руки», «Красивое - своими руками», «Открытки к празднику», «Детская мода», «Путешествие в страну бабочек» и др.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В часы семейного досуга можно организовать: «Устройство зимнего сада», «Оформление детской комнаты», «Кулинарное шоу», «Домашний концерт», «Кукольный театр», «Чемпионат по шашкам», «День здоровья» и др.</w:t>
      </w:r>
    </w:p>
    <w:p w:rsidR="00901BCD" w:rsidRPr="00CB247E" w:rsidRDefault="00D62ECA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Примерное распределение совместных проектных действий взрослых и детей на этапах проектирования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Этапы проектной деятельности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Действия родителей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>еятельность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Подготовительный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ECA" w:rsidRPr="00CB247E" w:rsidRDefault="00D62ECA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Формулируют проблемы, определяют темы, цел</w:t>
      </w:r>
      <w:proofErr w:type="gramStart"/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зачем?) и сроки. Планируют предстоящие дела и определяют </w:t>
      </w:r>
      <w:proofErr w:type="gramStart"/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01BCD" w:rsidRPr="00CB247E">
        <w:rPr>
          <w:rFonts w:ascii="Times New Roman" w:hAnsi="Times New Roman" w:cs="Times New Roman"/>
          <w:sz w:val="28"/>
          <w:szCs w:val="28"/>
          <w:lang w:eastAsia="ru-RU"/>
        </w:rPr>
        <w:t>ринимают участие в обсуждении проблемы, плана предстоящих дел, определении средств реализации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Аналитический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Проводят совместный поиск информации в литературе, Интернете, обращаются за помощью к специалистам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>рганизуют совместный поиск информации. Задают вопросы взрослым и самостоятельно ищут ответы. Отстаивают свои позиции в дискуссии, принимают поручения, договариваются с другими участниками проектирования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Привлекают детей к достижению намеченного плана по заранее разработанному алгоритму.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Реализуют основные совместные действия (экскурсия, поход в библиотеку, чтение литературы, разучивание, рассматривание, сравнение, согласование, экспериментирование, приобретение, оформление, изготовление, беседы, обсуждения, корректировка, доработка и др.).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Готовят сюрпризы и призы втайне от других. Проводят совместные индивидуальные репетиции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>частвуют в экскурсии, походе в библиотеку, чтении литературы, беседах, обсуждениях. Готовят сюрпризы, обращаются за помощью тогда, когда невозможно сделать самостоятельно что-либо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Презентационный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В обусловленный срок участвуют в представлении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>(участникам проекта или гостям) продукта проектной деятельности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Наряду </w:t>
      </w:r>
      <w:proofErr w:type="gramStart"/>
      <w:r w:rsidRPr="00CB247E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участвуют в представлении (участникам проекта и гостям) продукта проектной деятельности на равных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ECA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Рефлексивный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1BCD" w:rsidRPr="00CB247E" w:rsidRDefault="00901BCD" w:rsidP="00CB2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47E">
        <w:rPr>
          <w:rFonts w:ascii="Times New Roman" w:hAnsi="Times New Roman" w:cs="Times New Roman"/>
          <w:sz w:val="28"/>
          <w:szCs w:val="28"/>
          <w:lang w:eastAsia="ru-RU"/>
        </w:rPr>
        <w:t>Задают вопросы: Что получилось? Получилось ли то, что хотелось? Узнали ли мы что-нибудь новое? Что нас удивило и порадовало? Что нам понравилось больше всего? Что нужно изменить в следующий раз?</w:t>
      </w:r>
      <w:r w:rsidR="00D62ECA" w:rsidRPr="00CB2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47E">
        <w:rPr>
          <w:rFonts w:ascii="Times New Roman" w:hAnsi="Times New Roman" w:cs="Times New Roman"/>
          <w:sz w:val="28"/>
          <w:szCs w:val="28"/>
          <w:lang w:eastAsia="ru-RU"/>
        </w:rPr>
        <w:t>Отвечают на вопросы и задают их. Намечают темы следующих проектов</w:t>
      </w:r>
    </w:p>
    <w:p w:rsidR="00FD2352" w:rsidRPr="00CB247E" w:rsidRDefault="00FD2352" w:rsidP="00CB2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2352" w:rsidRPr="00CB247E" w:rsidSect="00FD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A0E"/>
    <w:multiLevelType w:val="multilevel"/>
    <w:tmpl w:val="23B4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1BCD"/>
    <w:rsid w:val="001C24D9"/>
    <w:rsid w:val="00237718"/>
    <w:rsid w:val="00337B1E"/>
    <w:rsid w:val="00467E96"/>
    <w:rsid w:val="00644273"/>
    <w:rsid w:val="00901BCD"/>
    <w:rsid w:val="00975E7B"/>
    <w:rsid w:val="009F1CE7"/>
    <w:rsid w:val="00A54443"/>
    <w:rsid w:val="00A95E77"/>
    <w:rsid w:val="00CB247E"/>
    <w:rsid w:val="00D62ECA"/>
    <w:rsid w:val="00E568A3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8"/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B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6821">
                          <w:marLeft w:val="0"/>
                          <w:marRight w:val="141"/>
                          <w:marTop w:val="0"/>
                          <w:marBottom w:val="2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1558</Words>
  <Characters>8885</Characters>
  <Application>Microsoft Office Word</Application>
  <DocSecurity>0</DocSecurity>
  <Lines>74</Lines>
  <Paragraphs>20</Paragraphs>
  <ScaleCrop>false</ScaleCrop>
  <Company>DG Win&amp;Soft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2012-12-03T19:45:00Z</dcterms:created>
  <dcterms:modified xsi:type="dcterms:W3CDTF">2021-01-10T09:38:00Z</dcterms:modified>
</cp:coreProperties>
</file>